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8" w:rsidRPr="00A96B68" w:rsidRDefault="00496623" w:rsidP="00496623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216FF8" w:rsidRPr="00A96B68">
        <w:rPr>
          <w:rFonts w:ascii="Times New Roman" w:hAnsi="Times New Roman"/>
          <w:sz w:val="32"/>
          <w:szCs w:val="32"/>
        </w:rPr>
        <w:t>РЕШЕНИЕ</w:t>
      </w:r>
      <w:r w:rsidR="00A96B68">
        <w:rPr>
          <w:rFonts w:ascii="Times New Roman" w:hAnsi="Times New Roman"/>
          <w:sz w:val="32"/>
          <w:szCs w:val="32"/>
        </w:rPr>
        <w:t xml:space="preserve">                 </w:t>
      </w:r>
      <w:r w:rsidR="00A96B68">
        <w:rPr>
          <w:rFonts w:ascii="Times New Roman" w:hAnsi="Times New Roman"/>
          <w:sz w:val="28"/>
          <w:szCs w:val="28"/>
        </w:rPr>
        <w:t xml:space="preserve">     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496623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«06» декабря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№ 30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«О ежемесячной доплате к страховой пенсии Глав</w:t>
      </w:r>
      <w:r w:rsidR="00A96B68">
        <w:rPr>
          <w:b/>
          <w:sz w:val="28"/>
          <w:szCs w:val="28"/>
        </w:rPr>
        <w:t>е сельского поселения Верхняя Орлянка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A96B68" w:rsidP="00216FF8">
      <w:pPr>
        <w:pStyle w:val="a7"/>
        <w:framePr w:w="0" w:h="0" w:hSpace="0" w:vSpace="0" w:wrap="auto" w:vAnchor="margin" w:hAnchor="text" w:xAlign="left" w:yAlign="inline"/>
      </w:pPr>
      <w:r>
        <w:t>сельского поселения Верхняя Орлянка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A96B68">
        <w:rPr>
          <w:rFonts w:eastAsiaTheme="minorHAnsi"/>
          <w:szCs w:val="28"/>
          <w:lang w:eastAsia="en-US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A96B68">
        <w:rPr>
          <w:szCs w:val="28"/>
        </w:rPr>
        <w:t xml:space="preserve"> </w:t>
      </w:r>
      <w:r w:rsidR="00A96B68">
        <w:t>сельского поселения Верхняя Орлянка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A96B6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A96B68">
        <w:rPr>
          <w:szCs w:val="28"/>
        </w:rPr>
        <w:t xml:space="preserve"> </w:t>
      </w:r>
      <w:r w:rsidR="00A96B68">
        <w:t>сельского поселения Верхняя Орлянка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6F7CEC" w:rsidRPr="002817E1" w:rsidRDefault="00BF664E" w:rsidP="002817E1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A96B68">
        <w:rPr>
          <w:szCs w:val="28"/>
        </w:rPr>
        <w:t xml:space="preserve"> </w:t>
      </w:r>
      <w:r w:rsidR="00A96B68">
        <w:t>сельского поселения</w:t>
      </w:r>
      <w:r w:rsidR="00A96B68" w:rsidRPr="00A96B68">
        <w:t xml:space="preserve"> </w:t>
      </w:r>
      <w:r w:rsidR="00A96B68">
        <w:t xml:space="preserve">Верхняя Орлянка 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 w:rsidR="008E6006"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1C003E" w:rsidRDefault="002817E1" w:rsidP="001C003E">
      <w:pPr>
        <w:pStyle w:val="a7"/>
        <w:framePr w:w="0" w:h="0" w:hSpace="0" w:vSpace="0" w:wrap="auto" w:vAnchor="margin" w:hAnchor="text" w:xAlign="left" w:yAlign="inline"/>
      </w:pPr>
      <w:r>
        <w:t>сельского поселения Верхняя Орлянка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 w:rsidR="002817E1">
        <w:rPr>
          <w:sz w:val="28"/>
          <w:szCs w:val="28"/>
        </w:rPr>
        <w:t xml:space="preserve">                                  Т.В. Исмагилова</w:t>
      </w:r>
    </w:p>
    <w:p w:rsidR="006C7952" w:rsidRDefault="006C7952" w:rsidP="00083C36">
      <w:pPr>
        <w:jc w:val="right"/>
      </w:pPr>
    </w:p>
    <w:p w:rsidR="006F7CEC" w:rsidRDefault="006F7CEC" w:rsidP="002817E1"/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 w:rsidR="002817E1">
        <w:t>сельского поселения Верхняя Орлянка</w:t>
      </w:r>
    </w:p>
    <w:p w:rsidR="00B67847" w:rsidRPr="002817E1" w:rsidRDefault="00B67847" w:rsidP="002817E1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 w:rsidR="002817E1">
        <w:rPr>
          <w:sz w:val="28"/>
          <w:szCs w:val="28"/>
        </w:rPr>
        <w:t xml:space="preserve">                               Р.Р. Исмагилов</w:t>
      </w: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</w:t>
      </w:r>
      <w:r w:rsidR="002817E1">
        <w:rPr>
          <w:sz w:val="24"/>
          <w:szCs w:val="24"/>
        </w:rPr>
        <w:t>поселения Верхняя Орлянка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496623" w:rsidP="00083C36">
      <w:pPr>
        <w:jc w:val="right"/>
      </w:pPr>
      <w:r>
        <w:t>№ 30  от «06» декабря 2017г.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2817E1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 w:rsidR="00954AAD"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>
        <w:t xml:space="preserve"> </w:t>
      </w:r>
      <w:r w:rsidRPr="002817E1">
        <w:rPr>
          <w:b/>
        </w:rPr>
        <w:t>Верхняя Орлянка</w:t>
      </w:r>
      <w:r w:rsidR="00954AAD"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аконом  Самарской области от 13.03.2001 № 19-ГД «О ежемесячной доплате к пенсии лицам, замещавшим государственные должности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>сельско</w:t>
      </w:r>
      <w:r w:rsidR="002817E1">
        <w:rPr>
          <w:sz w:val="28"/>
          <w:szCs w:val="28"/>
        </w:rPr>
        <w:t xml:space="preserve">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2817E1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2817E1">
        <w:rPr>
          <w:bCs/>
          <w:sz w:val="28"/>
          <w:szCs w:val="28"/>
        </w:rPr>
        <w:t xml:space="preserve">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</w:t>
      </w:r>
      <w:r w:rsidR="00A57B39" w:rsidRPr="002817E1">
        <w:rPr>
          <w:bCs/>
          <w:sz w:val="28"/>
          <w:szCs w:val="28"/>
        </w:rPr>
        <w:t xml:space="preserve">далее-Глава </w:t>
      </w:r>
      <w:r w:rsidR="00992084" w:rsidRPr="002817E1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Доплата устанавливается только в отношении </w:t>
      </w:r>
      <w:r w:rsidRPr="002817E1">
        <w:rPr>
          <w:bCs/>
          <w:sz w:val="28"/>
          <w:szCs w:val="28"/>
        </w:rPr>
        <w:t>Главы</w:t>
      </w:r>
      <w:r w:rsidR="00AB5AF7" w:rsidRPr="002817E1">
        <w:rPr>
          <w:sz w:val="28"/>
          <w:szCs w:val="28"/>
        </w:rPr>
        <w:t xml:space="preserve">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</w:t>
      </w:r>
      <w:r w:rsidRPr="002817E1">
        <w:rPr>
          <w:sz w:val="28"/>
          <w:szCs w:val="28"/>
        </w:rPr>
        <w:t xml:space="preserve">полномочий Главы </w:t>
      </w:r>
      <w:r w:rsidR="00AB5AF7" w:rsidRPr="002817E1">
        <w:rPr>
          <w:sz w:val="28"/>
          <w:szCs w:val="28"/>
        </w:rPr>
        <w:t>поселения</w:t>
      </w:r>
      <w:r w:rsidR="002817E1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</w:t>
      </w:r>
      <w:r w:rsidR="00954AAD" w:rsidRPr="002817E1">
        <w:rPr>
          <w:sz w:val="28"/>
          <w:szCs w:val="28"/>
        </w:rPr>
        <w:t>Главы</w:t>
      </w:r>
      <w:r w:rsidR="002817E1">
        <w:rPr>
          <w:sz w:val="28"/>
          <w:szCs w:val="28"/>
        </w:rPr>
        <w:t xml:space="preserve"> </w:t>
      </w:r>
      <w:r w:rsidR="00AB5AF7" w:rsidRPr="002817E1">
        <w:rPr>
          <w:sz w:val="28"/>
          <w:szCs w:val="28"/>
        </w:rPr>
        <w:t>поселения</w:t>
      </w:r>
      <w:r w:rsidR="002817E1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</w:t>
      </w:r>
      <w:r w:rsidR="00954AAD" w:rsidRPr="002817E1">
        <w:rPr>
          <w:sz w:val="28"/>
          <w:szCs w:val="28"/>
        </w:rPr>
        <w:t xml:space="preserve">Главы </w:t>
      </w:r>
      <w:r w:rsidR="00AB5AF7" w:rsidRPr="002817E1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2817E1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1" w:name="sub_182"/>
      <w:r w:rsidR="00233A63" w:rsidRPr="002817E1">
        <w:rPr>
          <w:sz w:val="28"/>
          <w:szCs w:val="28"/>
        </w:rPr>
        <w:t xml:space="preserve">Комиссию по социальным гарантиям </w:t>
      </w:r>
      <w:r w:rsidR="004A02B6" w:rsidRPr="002817E1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2817E1">
        <w:rPr>
          <w:sz w:val="28"/>
          <w:szCs w:val="28"/>
        </w:rPr>
        <w:t xml:space="preserve">при администрации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4A02B6" w:rsidRPr="002817E1">
        <w:rPr>
          <w:sz w:val="28"/>
          <w:szCs w:val="28"/>
        </w:rPr>
        <w:t xml:space="preserve"> </w:t>
      </w:r>
      <w:r w:rsidR="00233A63" w:rsidRPr="002817E1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1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>сельского</w:t>
      </w:r>
      <w:r w:rsidR="002817E1">
        <w:rPr>
          <w:sz w:val="28"/>
          <w:szCs w:val="28"/>
        </w:rPr>
        <w:t xml:space="preserve">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proofErr w:type="gramEnd"/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2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1832"/>
      <w:bookmarkEnd w:id="2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817E1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</w:t>
      </w:r>
      <w:r w:rsidR="00C62007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 xml:space="preserve">На основании заключения о возможности установления доплаты либо об отказе в установлении доплаты, заявления  и прилагаемых к нему документов </w:t>
      </w:r>
      <w:r w:rsidR="00954AAD" w:rsidRPr="002817E1">
        <w:rPr>
          <w:sz w:val="28"/>
          <w:szCs w:val="28"/>
        </w:rPr>
        <w:t xml:space="preserve">Глава </w:t>
      </w:r>
      <w:r w:rsidR="00AB5AF7" w:rsidRPr="002817E1">
        <w:rPr>
          <w:sz w:val="28"/>
          <w:szCs w:val="28"/>
        </w:rPr>
        <w:t>поселения</w:t>
      </w:r>
      <w:r w:rsidR="002817E1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2817E1">
        <w:rPr>
          <w:sz w:val="28"/>
          <w:szCs w:val="28"/>
        </w:rPr>
        <w:t xml:space="preserve">сельского поселения </w:t>
      </w:r>
      <w:r w:rsidR="002817E1" w:rsidRPr="002817E1">
        <w:rPr>
          <w:sz w:val="28"/>
          <w:szCs w:val="28"/>
        </w:rPr>
        <w:t>Верхняя Орлянка</w:t>
      </w:r>
      <w:r w:rsidR="002817E1">
        <w:t xml:space="preserve">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3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>е</w:t>
      </w:r>
      <w:r w:rsidR="00C62007">
        <w:rPr>
          <w:sz w:val="28"/>
          <w:szCs w:val="28"/>
        </w:rPr>
        <w:t>й сельского  поселения</w:t>
      </w:r>
      <w:r w:rsidR="00C62007" w:rsidRPr="00C62007">
        <w:rPr>
          <w:sz w:val="28"/>
          <w:szCs w:val="28"/>
        </w:rPr>
        <w:t xml:space="preserve"> </w:t>
      </w:r>
      <w:r w:rsidR="00C62007" w:rsidRPr="002817E1">
        <w:rPr>
          <w:sz w:val="28"/>
          <w:szCs w:val="28"/>
        </w:rPr>
        <w:t>Верхняя Орлянка</w:t>
      </w:r>
      <w:r w:rsidR="00C62007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>сельского поселени</w:t>
      </w:r>
      <w:r w:rsidR="00C62007">
        <w:rPr>
          <w:sz w:val="28"/>
          <w:szCs w:val="28"/>
        </w:rPr>
        <w:t xml:space="preserve">я </w:t>
      </w:r>
      <w:r w:rsidR="00C62007" w:rsidRPr="002817E1">
        <w:rPr>
          <w:sz w:val="28"/>
          <w:szCs w:val="28"/>
        </w:rPr>
        <w:t>Верхняя Орлянка</w:t>
      </w:r>
      <w:r w:rsidR="00C62007">
        <w:t xml:space="preserve">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="00C62007">
        <w:rPr>
          <w:sz w:val="28"/>
          <w:szCs w:val="28"/>
        </w:rPr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17E1"/>
    <w:rsid w:val="00284745"/>
    <w:rsid w:val="00291243"/>
    <w:rsid w:val="002A48CE"/>
    <w:rsid w:val="002A494C"/>
    <w:rsid w:val="00337DC2"/>
    <w:rsid w:val="00357D35"/>
    <w:rsid w:val="003762BD"/>
    <w:rsid w:val="003F526A"/>
    <w:rsid w:val="00440098"/>
    <w:rsid w:val="004400BA"/>
    <w:rsid w:val="00446951"/>
    <w:rsid w:val="00496623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2389D"/>
    <w:rsid w:val="006324A1"/>
    <w:rsid w:val="00642632"/>
    <w:rsid w:val="00674567"/>
    <w:rsid w:val="006C7952"/>
    <w:rsid w:val="006D0C1D"/>
    <w:rsid w:val="006D4E84"/>
    <w:rsid w:val="006D62A2"/>
    <w:rsid w:val="006F7CEC"/>
    <w:rsid w:val="00702B99"/>
    <w:rsid w:val="00717823"/>
    <w:rsid w:val="00756102"/>
    <w:rsid w:val="00764ED2"/>
    <w:rsid w:val="00767713"/>
    <w:rsid w:val="00787479"/>
    <w:rsid w:val="0079352D"/>
    <w:rsid w:val="007A5AB8"/>
    <w:rsid w:val="00840009"/>
    <w:rsid w:val="00845998"/>
    <w:rsid w:val="00877A66"/>
    <w:rsid w:val="00891B26"/>
    <w:rsid w:val="008E6006"/>
    <w:rsid w:val="009154DB"/>
    <w:rsid w:val="00954AAD"/>
    <w:rsid w:val="009636DB"/>
    <w:rsid w:val="00992084"/>
    <w:rsid w:val="009D027A"/>
    <w:rsid w:val="00A57B39"/>
    <w:rsid w:val="00A750B1"/>
    <w:rsid w:val="00A77598"/>
    <w:rsid w:val="00A96AFC"/>
    <w:rsid w:val="00A96B68"/>
    <w:rsid w:val="00AB5AF7"/>
    <w:rsid w:val="00AB70E8"/>
    <w:rsid w:val="00AC1A8D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62007"/>
    <w:rsid w:val="00CA6E5D"/>
    <w:rsid w:val="00CE390C"/>
    <w:rsid w:val="00D0309F"/>
    <w:rsid w:val="00D4472D"/>
    <w:rsid w:val="00DB08CA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2017-11-30T06:14:00Z</cp:lastPrinted>
  <dcterms:created xsi:type="dcterms:W3CDTF">2017-12-08T07:03:00Z</dcterms:created>
  <dcterms:modified xsi:type="dcterms:W3CDTF">2017-12-08T07:03:00Z</dcterms:modified>
</cp:coreProperties>
</file>